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AF" w:rsidRDefault="00CA3DAF" w:rsidP="00C35CF5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The </w:t>
      </w:r>
      <w:proofErr w:type="spellStart"/>
      <w:r>
        <w:rPr>
          <w:b/>
          <w:sz w:val="32"/>
          <w:szCs w:val="24"/>
          <w:u w:val="single"/>
        </w:rPr>
        <w:t>Writtle</w:t>
      </w:r>
      <w:proofErr w:type="spellEnd"/>
      <w:r>
        <w:rPr>
          <w:b/>
          <w:sz w:val="32"/>
          <w:szCs w:val="24"/>
          <w:u w:val="single"/>
        </w:rPr>
        <w:t xml:space="preserve"> Surgery</w:t>
      </w:r>
    </w:p>
    <w:p w:rsidR="00022E46" w:rsidRPr="00147F0A" w:rsidRDefault="00C35CF5" w:rsidP="00C35CF5">
      <w:pPr>
        <w:jc w:val="center"/>
        <w:rPr>
          <w:b/>
          <w:sz w:val="32"/>
          <w:szCs w:val="24"/>
          <w:u w:val="single"/>
        </w:rPr>
      </w:pPr>
      <w:r w:rsidRPr="00147F0A">
        <w:rPr>
          <w:b/>
          <w:sz w:val="32"/>
          <w:szCs w:val="24"/>
          <w:u w:val="single"/>
        </w:rPr>
        <w:t>HOME BLOOD PRESSURE MONITORING</w:t>
      </w:r>
    </w:p>
    <w:p w:rsidR="00C35CF5" w:rsidRPr="00147F0A" w:rsidRDefault="00C35CF5" w:rsidP="00C35CF5">
      <w:pPr>
        <w:rPr>
          <w:sz w:val="24"/>
          <w:szCs w:val="24"/>
        </w:rPr>
      </w:pPr>
      <w:r w:rsidRPr="00147F0A">
        <w:rPr>
          <w:sz w:val="24"/>
          <w:szCs w:val="24"/>
        </w:rPr>
        <w:t>Please take your blood pressure whilst seated comfortab</w:t>
      </w:r>
      <w:r w:rsidR="00CA3DAF">
        <w:rPr>
          <w:sz w:val="24"/>
          <w:szCs w:val="24"/>
        </w:rPr>
        <w:t xml:space="preserve">ly with your arm supported and </w:t>
      </w:r>
      <w:r w:rsidRPr="00147F0A">
        <w:rPr>
          <w:sz w:val="24"/>
          <w:szCs w:val="24"/>
        </w:rPr>
        <w:t>your feet flat on the floor. Take two readings one minute apart and record the lowest in the appropriate box (e.g. 120/80).</w:t>
      </w:r>
    </w:p>
    <w:p w:rsidR="00C35CF5" w:rsidRPr="00147F0A" w:rsidRDefault="00C35CF5" w:rsidP="00C35CF5">
      <w:pPr>
        <w:rPr>
          <w:sz w:val="24"/>
          <w:szCs w:val="24"/>
        </w:rPr>
      </w:pPr>
      <w:r w:rsidRPr="00147F0A">
        <w:rPr>
          <w:sz w:val="24"/>
          <w:szCs w:val="24"/>
        </w:rPr>
        <w:t xml:space="preserve">Please record two blood pressures a day, one in the morning and one in the evening. When you have a weeks’ worth of readings bring them to your Doctor/Nurse as instructed. </w:t>
      </w:r>
    </w:p>
    <w:p w:rsidR="00C35CF5" w:rsidRPr="00147F0A" w:rsidRDefault="00C35CF5" w:rsidP="00C35CF5">
      <w:pPr>
        <w:rPr>
          <w:sz w:val="24"/>
          <w:szCs w:val="24"/>
        </w:rPr>
      </w:pPr>
      <w:r w:rsidRPr="00147F0A">
        <w:rPr>
          <w:sz w:val="24"/>
          <w:szCs w:val="24"/>
        </w:rPr>
        <w:t>Please calculate your average BP for the morning an</w:t>
      </w:r>
      <w:r w:rsidR="00642265">
        <w:rPr>
          <w:sz w:val="24"/>
          <w:szCs w:val="24"/>
        </w:rPr>
        <w:t xml:space="preserve">d evening readings. </w:t>
      </w:r>
      <w:r w:rsidR="00CA3DAF">
        <w:rPr>
          <w:sz w:val="24"/>
          <w:szCs w:val="24"/>
        </w:rPr>
        <w:t>To work out your average for the morning you should add all the 7 morning readings together and then divide this number by 7. You then do the same to work out the evening average. Once yo</w:t>
      </w:r>
      <w:r w:rsidR="00C70B14">
        <w:rPr>
          <w:sz w:val="24"/>
          <w:szCs w:val="24"/>
        </w:rPr>
        <w:t>u have worked out the average fo</w:t>
      </w:r>
      <w:r w:rsidR="00CA3DAF">
        <w:rPr>
          <w:sz w:val="24"/>
          <w:szCs w:val="24"/>
        </w:rPr>
        <w:t xml:space="preserve">r the morning and evening please enter your readings in the bottom table. </w:t>
      </w:r>
      <w:bookmarkStart w:id="0" w:name="_GoBack"/>
      <w:bookmarkEnd w:id="0"/>
    </w:p>
    <w:p w:rsidR="00C35CF5" w:rsidRPr="00147F0A" w:rsidRDefault="00C35CF5" w:rsidP="00C35CF5">
      <w:pPr>
        <w:rPr>
          <w:sz w:val="24"/>
          <w:szCs w:val="24"/>
        </w:rPr>
      </w:pPr>
    </w:p>
    <w:p w:rsidR="00C35CF5" w:rsidRPr="00147F0A" w:rsidRDefault="00C35CF5" w:rsidP="00C35CF5">
      <w:pPr>
        <w:rPr>
          <w:b/>
          <w:sz w:val="24"/>
          <w:szCs w:val="24"/>
        </w:rPr>
      </w:pPr>
      <w:r w:rsidRPr="00147F0A">
        <w:rPr>
          <w:b/>
          <w:sz w:val="24"/>
          <w:szCs w:val="24"/>
        </w:rPr>
        <w:t>Name: ………………………………………………</w:t>
      </w:r>
    </w:p>
    <w:p w:rsidR="00C35CF5" w:rsidRPr="00147F0A" w:rsidRDefault="00C35CF5" w:rsidP="00C35CF5">
      <w:pPr>
        <w:rPr>
          <w:b/>
          <w:sz w:val="24"/>
          <w:szCs w:val="24"/>
        </w:rPr>
      </w:pPr>
      <w:r w:rsidRPr="00147F0A">
        <w:rPr>
          <w:b/>
          <w:sz w:val="24"/>
          <w:szCs w:val="24"/>
        </w:rPr>
        <w:t>Date of Birth: …………………………………...</w:t>
      </w:r>
    </w:p>
    <w:p w:rsidR="00C35CF5" w:rsidRPr="00147F0A" w:rsidRDefault="00C35CF5" w:rsidP="00C35CF5">
      <w:pPr>
        <w:rPr>
          <w:b/>
          <w:sz w:val="24"/>
          <w:szCs w:val="24"/>
        </w:rPr>
      </w:pPr>
    </w:p>
    <w:tbl>
      <w:tblPr>
        <w:tblW w:w="955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275"/>
        <w:gridCol w:w="1276"/>
        <w:gridCol w:w="1134"/>
        <w:gridCol w:w="1134"/>
        <w:gridCol w:w="1276"/>
        <w:gridCol w:w="1134"/>
        <w:gridCol w:w="1276"/>
      </w:tblGrid>
      <w:tr w:rsidR="004377B5" w:rsidRPr="00147F0A" w:rsidTr="0020090A">
        <w:trPr>
          <w:trHeight w:val="345"/>
        </w:trPr>
        <w:tc>
          <w:tcPr>
            <w:tcW w:w="1053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 xml:space="preserve">Day 1 </w:t>
            </w: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Day 2</w:t>
            </w: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Day 3</w:t>
            </w: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Day 4</w:t>
            </w: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 xml:space="preserve">Day 5 </w:t>
            </w: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 xml:space="preserve">Day 6 </w:t>
            </w: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 xml:space="preserve">Day 7 </w:t>
            </w:r>
          </w:p>
        </w:tc>
      </w:tr>
      <w:tr w:rsidR="004377B5" w:rsidRPr="00147F0A" w:rsidTr="0020090A">
        <w:trPr>
          <w:trHeight w:val="723"/>
        </w:trPr>
        <w:tc>
          <w:tcPr>
            <w:tcW w:w="1053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Date</w:t>
            </w:r>
          </w:p>
        </w:tc>
        <w:tc>
          <w:tcPr>
            <w:tcW w:w="1275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</w:tr>
      <w:tr w:rsidR="004377B5" w:rsidRPr="00147F0A" w:rsidTr="0020090A">
        <w:trPr>
          <w:trHeight w:val="810"/>
        </w:trPr>
        <w:tc>
          <w:tcPr>
            <w:tcW w:w="1053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Morning</w:t>
            </w:r>
          </w:p>
        </w:tc>
        <w:tc>
          <w:tcPr>
            <w:tcW w:w="1275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</w:tr>
      <w:tr w:rsidR="004377B5" w:rsidRPr="00147F0A" w:rsidTr="0020090A">
        <w:trPr>
          <w:trHeight w:val="718"/>
        </w:trPr>
        <w:tc>
          <w:tcPr>
            <w:tcW w:w="1053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Evening</w:t>
            </w:r>
          </w:p>
        </w:tc>
        <w:tc>
          <w:tcPr>
            <w:tcW w:w="1275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B5" w:rsidRPr="00147F0A" w:rsidRDefault="004377B5" w:rsidP="00C35CF5">
            <w:pPr>
              <w:rPr>
                <w:sz w:val="24"/>
                <w:szCs w:val="24"/>
              </w:rPr>
            </w:pPr>
          </w:p>
        </w:tc>
      </w:tr>
    </w:tbl>
    <w:p w:rsidR="00C35CF5" w:rsidRPr="00147F0A" w:rsidRDefault="00C35CF5" w:rsidP="00C35CF5">
      <w:pPr>
        <w:rPr>
          <w:sz w:val="24"/>
          <w:szCs w:val="24"/>
        </w:rPr>
      </w:pPr>
    </w:p>
    <w:p w:rsidR="00237532" w:rsidRPr="00147F0A" w:rsidRDefault="00237532" w:rsidP="00C35CF5">
      <w:pPr>
        <w:rPr>
          <w:sz w:val="24"/>
          <w:szCs w:val="24"/>
        </w:rPr>
      </w:pPr>
    </w:p>
    <w:p w:rsidR="00237532" w:rsidRPr="00147F0A" w:rsidRDefault="00237532" w:rsidP="00C35CF5">
      <w:pPr>
        <w:rPr>
          <w:b/>
          <w:sz w:val="24"/>
          <w:szCs w:val="24"/>
          <w:u w:val="single"/>
        </w:rPr>
      </w:pPr>
      <w:r w:rsidRPr="00147F0A">
        <w:rPr>
          <w:b/>
          <w:sz w:val="24"/>
          <w:szCs w:val="24"/>
          <w:u w:val="single"/>
        </w:rPr>
        <w:t>Please now calculate your average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693"/>
      </w:tblGrid>
      <w:tr w:rsidR="00237532" w:rsidRPr="00147F0A" w:rsidTr="00147F0A">
        <w:trPr>
          <w:trHeight w:val="734"/>
        </w:trPr>
        <w:tc>
          <w:tcPr>
            <w:tcW w:w="2217" w:type="dxa"/>
          </w:tcPr>
          <w:p w:rsidR="00237532" w:rsidRPr="00147F0A" w:rsidRDefault="00237532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Average Morning Reading:</w:t>
            </w:r>
          </w:p>
        </w:tc>
        <w:tc>
          <w:tcPr>
            <w:tcW w:w="2693" w:type="dxa"/>
          </w:tcPr>
          <w:p w:rsidR="00237532" w:rsidRPr="00147F0A" w:rsidRDefault="00237532" w:rsidP="00C35CF5">
            <w:pPr>
              <w:rPr>
                <w:sz w:val="24"/>
                <w:szCs w:val="24"/>
              </w:rPr>
            </w:pPr>
          </w:p>
        </w:tc>
      </w:tr>
      <w:tr w:rsidR="00237532" w:rsidRPr="00147F0A" w:rsidTr="00147F0A">
        <w:trPr>
          <w:trHeight w:val="846"/>
        </w:trPr>
        <w:tc>
          <w:tcPr>
            <w:tcW w:w="2217" w:type="dxa"/>
          </w:tcPr>
          <w:p w:rsidR="00237532" w:rsidRPr="00147F0A" w:rsidRDefault="00237532" w:rsidP="00C35CF5">
            <w:pPr>
              <w:rPr>
                <w:sz w:val="24"/>
                <w:szCs w:val="24"/>
              </w:rPr>
            </w:pPr>
            <w:r w:rsidRPr="00147F0A">
              <w:rPr>
                <w:sz w:val="24"/>
                <w:szCs w:val="24"/>
              </w:rPr>
              <w:t>Average Evening Reading:</w:t>
            </w:r>
          </w:p>
        </w:tc>
        <w:tc>
          <w:tcPr>
            <w:tcW w:w="2693" w:type="dxa"/>
          </w:tcPr>
          <w:p w:rsidR="00237532" w:rsidRPr="00147F0A" w:rsidRDefault="00237532" w:rsidP="00C35CF5">
            <w:pPr>
              <w:rPr>
                <w:sz w:val="24"/>
                <w:szCs w:val="24"/>
              </w:rPr>
            </w:pPr>
          </w:p>
        </w:tc>
      </w:tr>
    </w:tbl>
    <w:p w:rsidR="00237532" w:rsidRPr="00C35CF5" w:rsidRDefault="00237532" w:rsidP="00C35CF5"/>
    <w:sectPr w:rsidR="00237532" w:rsidRPr="00C35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AF" w:rsidRDefault="00CA3DAF" w:rsidP="00CA3DAF">
      <w:pPr>
        <w:spacing w:after="0" w:line="240" w:lineRule="auto"/>
      </w:pPr>
      <w:r>
        <w:separator/>
      </w:r>
    </w:p>
  </w:endnote>
  <w:endnote w:type="continuationSeparator" w:id="0">
    <w:p w:rsidR="00CA3DAF" w:rsidRDefault="00CA3DAF" w:rsidP="00CA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AF" w:rsidRDefault="00CA3DAF" w:rsidP="00CA3DAF">
      <w:pPr>
        <w:spacing w:after="0" w:line="240" w:lineRule="auto"/>
      </w:pPr>
      <w:r>
        <w:separator/>
      </w:r>
    </w:p>
  </w:footnote>
  <w:footnote w:type="continuationSeparator" w:id="0">
    <w:p w:rsidR="00CA3DAF" w:rsidRDefault="00CA3DAF" w:rsidP="00CA3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5"/>
    <w:rsid w:val="00147F0A"/>
    <w:rsid w:val="001F07BE"/>
    <w:rsid w:val="0020090A"/>
    <w:rsid w:val="00237532"/>
    <w:rsid w:val="00266CFA"/>
    <w:rsid w:val="004377B5"/>
    <w:rsid w:val="00642265"/>
    <w:rsid w:val="00B110F5"/>
    <w:rsid w:val="00C35CF5"/>
    <w:rsid w:val="00C63089"/>
    <w:rsid w:val="00C70B14"/>
    <w:rsid w:val="00C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AF"/>
  </w:style>
  <w:style w:type="paragraph" w:styleId="Footer">
    <w:name w:val="footer"/>
    <w:basedOn w:val="Normal"/>
    <w:link w:val="FooterChar"/>
    <w:uiPriority w:val="99"/>
    <w:unhideWhenUsed/>
    <w:rsid w:val="00CA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AF"/>
  </w:style>
  <w:style w:type="paragraph" w:styleId="Footer">
    <w:name w:val="footer"/>
    <w:basedOn w:val="Normal"/>
    <w:link w:val="FooterChar"/>
    <w:uiPriority w:val="99"/>
    <w:unhideWhenUsed/>
    <w:rsid w:val="00CA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Killin</dc:creator>
  <cp:lastModifiedBy>Katie Killin</cp:lastModifiedBy>
  <cp:revision>2</cp:revision>
  <dcterms:created xsi:type="dcterms:W3CDTF">2018-06-11T13:08:00Z</dcterms:created>
  <dcterms:modified xsi:type="dcterms:W3CDTF">2018-06-11T13:08:00Z</dcterms:modified>
</cp:coreProperties>
</file>